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1" w:type="dxa"/>
        <w:tblInd w:w="95" w:type="dxa"/>
        <w:tblLook w:val="04A0"/>
      </w:tblPr>
      <w:tblGrid>
        <w:gridCol w:w="1365"/>
        <w:gridCol w:w="439"/>
        <w:gridCol w:w="439"/>
        <w:gridCol w:w="676"/>
        <w:gridCol w:w="676"/>
        <w:gridCol w:w="535"/>
        <w:gridCol w:w="535"/>
        <w:gridCol w:w="535"/>
        <w:gridCol w:w="536"/>
        <w:gridCol w:w="677"/>
        <w:gridCol w:w="677"/>
        <w:gridCol w:w="536"/>
        <w:gridCol w:w="536"/>
        <w:gridCol w:w="536"/>
        <w:gridCol w:w="536"/>
        <w:gridCol w:w="440"/>
        <w:gridCol w:w="440"/>
        <w:gridCol w:w="440"/>
        <w:gridCol w:w="440"/>
        <w:gridCol w:w="920"/>
        <w:gridCol w:w="812"/>
        <w:gridCol w:w="395"/>
        <w:gridCol w:w="314"/>
        <w:gridCol w:w="314"/>
        <w:gridCol w:w="314"/>
        <w:gridCol w:w="314"/>
        <w:gridCol w:w="314"/>
      </w:tblGrid>
      <w:tr w:rsidR="00BB1034" w:rsidRPr="00BB1034" w:rsidTr="00BB1034">
        <w:trPr>
          <w:trHeight w:val="1266"/>
        </w:trPr>
        <w:tc>
          <w:tcPr>
            <w:tcW w:w="1469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BB1034" w:rsidRPr="00BB1034" w:rsidRDefault="00BB1034" w:rsidP="00BB1034">
            <w:pPr>
              <w:spacing w:after="2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выпускников</w:t>
            </w: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общеобразовательных организаций, освоивших образовательные программы</w:t>
            </w: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среднего общего образования в 2022/2023 учебном году </w:t>
            </w:r>
          </w:p>
        </w:tc>
      </w:tr>
      <w:tr w:rsidR="00BB1034" w:rsidRPr="00BB1034" w:rsidTr="00BB1034">
        <w:trPr>
          <w:trHeight w:val="2100"/>
        </w:trPr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МР/ГО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Количесвто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выпускников XI классов (чел.)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выпускников, поступивших в вузы по целевому договору*</w:t>
            </w:r>
          </w:p>
        </w:tc>
        <w:tc>
          <w:tcPr>
            <w:tcW w:w="33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Бюджетный прием</w:t>
            </w: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в образовательные организации высшего образования</w:t>
            </w:r>
          </w:p>
        </w:tc>
        <w:tc>
          <w:tcPr>
            <w:tcW w:w="3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Коммерческий прием</w:t>
            </w: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в образовательные организации высшего образования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в образовательные организации высшего образования в Республике Башкортостан                         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в образовательные организации высшего образования за пределами Республики Башкортостан                         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организации высшего образования за пределами Российской Федерации (Ф.И.О., наименование учебного заведения)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образовательные организации высшего образования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Поступление в профессиональные образовательные организации</w:t>
            </w:r>
          </w:p>
        </w:tc>
        <w:tc>
          <w:tcPr>
            <w:tcW w:w="2020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C0DA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 профессиональные образовательные организации</w:t>
            </w:r>
          </w:p>
        </w:tc>
      </w:tr>
      <w:tr w:rsidR="00BB1034" w:rsidRPr="00BB1034" w:rsidTr="00BB1034">
        <w:trPr>
          <w:trHeight w:val="945"/>
        </w:trPr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пределами РБ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пределами РФ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пределами РБ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пределами РФ</w:t>
            </w: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034" w:rsidRPr="00BB1034" w:rsidTr="00BB1034">
        <w:trPr>
          <w:trHeight w:val="3030"/>
        </w:trPr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 форма обучения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/заочная форма обучения</w:t>
            </w:r>
          </w:p>
        </w:tc>
        <w:tc>
          <w:tcPr>
            <w:tcW w:w="202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034" w:rsidRPr="00BB1034" w:rsidTr="00BB1034">
        <w:trPr>
          <w:trHeight w:val="1515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г</w:t>
            </w:r>
            <w:proofErr w:type="gramStart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терлитамак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375091" w:rsidRDefault="00375091"/>
    <w:tbl>
      <w:tblPr>
        <w:tblW w:w="14614" w:type="dxa"/>
        <w:tblInd w:w="95" w:type="dxa"/>
        <w:tblLayout w:type="fixed"/>
        <w:tblLook w:val="04A0"/>
      </w:tblPr>
      <w:tblGrid>
        <w:gridCol w:w="1431"/>
        <w:gridCol w:w="1276"/>
        <w:gridCol w:w="1417"/>
        <w:gridCol w:w="1559"/>
        <w:gridCol w:w="1418"/>
        <w:gridCol w:w="1701"/>
        <w:gridCol w:w="1276"/>
        <w:gridCol w:w="1701"/>
        <w:gridCol w:w="1417"/>
        <w:gridCol w:w="1418"/>
      </w:tblGrid>
      <w:tr w:rsidR="00BB1034" w:rsidRPr="00BB1034" w:rsidTr="00BB1034">
        <w:trPr>
          <w:trHeight w:val="1130"/>
        </w:trPr>
        <w:tc>
          <w:tcPr>
            <w:tcW w:w="146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Распределение выпускников</w:t>
            </w: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br/>
              <w:t xml:space="preserve"> общеобразовательных организаций, освоивших образовательные программы</w:t>
            </w:r>
            <w:r w:rsidRPr="00BB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br/>
              <w:t xml:space="preserve"> основного общего образования в 2023/2024 учебном году </w:t>
            </w:r>
          </w:p>
        </w:tc>
      </w:tr>
      <w:tr w:rsidR="00BB1034" w:rsidRPr="00BB1034" w:rsidTr="00BB1034">
        <w:trPr>
          <w:trHeight w:val="2100"/>
        </w:trPr>
        <w:tc>
          <w:tcPr>
            <w:tcW w:w="14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034" w:rsidRPr="00BB1034" w:rsidRDefault="00BB1034" w:rsidP="00BB10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выпускников IX классов (чел.)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выпускников, поступивших в </w:t>
            </w: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пределами РБ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выпускников, поступивших в </w:t>
            </w: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пределами РФ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продолжают обучение: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Выпускники, выбывшие из образовательных организаций без продолжения образования</w:t>
            </w:r>
          </w:p>
        </w:tc>
      </w:tr>
      <w:tr w:rsidR="00BB1034" w:rsidRPr="00BB1034" w:rsidTr="00BB1034">
        <w:trPr>
          <w:trHeight w:val="1065"/>
        </w:trPr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X классах общеобразовательных организаций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СУЗах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Поступили на работу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трудоустроены, не обучаются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8DB4E3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 (указать)</w:t>
            </w:r>
          </w:p>
        </w:tc>
      </w:tr>
      <w:tr w:rsidR="00BB1034" w:rsidRPr="00BB1034" w:rsidTr="00BB1034">
        <w:trPr>
          <w:trHeight w:val="1755"/>
        </w:trPr>
        <w:tc>
          <w:tcPr>
            <w:tcW w:w="14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 форма обучения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Очно-заочная</w:t>
            </w:r>
            <w:proofErr w:type="spellEnd"/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/заочная форма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Бюджетный прием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textDirection w:val="btLr"/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Коммерческий прием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1034" w:rsidRPr="00BB1034" w:rsidTr="00BB1034">
        <w:trPr>
          <w:trHeight w:val="31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0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034" w:rsidRPr="00BB1034" w:rsidRDefault="00BB1034" w:rsidP="00BB1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BB1034" w:rsidRDefault="00BB1034"/>
    <w:sectPr w:rsidR="00BB1034" w:rsidSect="00BB1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1034"/>
    <w:rsid w:val="00063977"/>
    <w:rsid w:val="003576ED"/>
    <w:rsid w:val="00375091"/>
    <w:rsid w:val="003C7083"/>
    <w:rsid w:val="008D267E"/>
    <w:rsid w:val="00B06BA5"/>
    <w:rsid w:val="00BB1034"/>
    <w:rsid w:val="00CF4662"/>
    <w:rsid w:val="00D6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2024-11-14T04:26:00Z</dcterms:created>
  <dcterms:modified xsi:type="dcterms:W3CDTF">2024-11-14T04:35:00Z</dcterms:modified>
</cp:coreProperties>
</file>